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《开满鲜花的小路》教案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第一课时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教学目标：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认识“邮、递”等</w:t>
      </w:r>
      <w:r>
        <w:rPr>
          <w:rFonts w:ascii="仿宋" w:hAnsi="仿宋" w:eastAsia="仿宋"/>
          <w:sz w:val="28"/>
          <w:szCs w:val="28"/>
        </w:rPr>
        <w:t>14</w:t>
      </w:r>
      <w:r>
        <w:rPr>
          <w:rFonts w:hint="eastAsia" w:ascii="仿宋" w:hAnsi="仿宋" w:eastAsia="仿宋"/>
          <w:sz w:val="28"/>
          <w:szCs w:val="28"/>
        </w:rPr>
        <w:t>个生字，会写“鲜、邮、递、员”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个字，理解“懊丧”的意思。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了解故事内容，练习读好角色的语气。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能根据图画，仿照例句说句子。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教学重难点：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借助图片、古意，联系生活实际识记生字。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2. </w:t>
      </w:r>
      <w:r>
        <w:rPr>
          <w:rFonts w:hint="eastAsia" w:ascii="仿宋" w:hAnsi="仿宋" w:eastAsia="仿宋"/>
          <w:sz w:val="28"/>
          <w:szCs w:val="28"/>
        </w:rPr>
        <w:t>朗读课文，注意读好角色的语气。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3. </w:t>
      </w:r>
      <w:r>
        <w:rPr>
          <w:rFonts w:hint="eastAsia" w:ascii="仿宋" w:hAnsi="仿宋" w:eastAsia="仿宋"/>
          <w:sz w:val="28"/>
          <w:szCs w:val="28"/>
        </w:rPr>
        <w:t>仿照句式说话。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教学准备</w:t>
      </w:r>
      <w:r>
        <w:rPr>
          <w:rFonts w:hint="eastAsia" w:ascii="仿宋" w:hAnsi="仿宋" w:eastAsia="仿宋"/>
          <w:sz w:val="28"/>
          <w:szCs w:val="28"/>
        </w:rPr>
        <w:t>：课件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板贴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教学活动及时间安排：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课时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教学过程：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一、谈话导入，出示课题</w:t>
      </w:r>
      <w:r>
        <w:rPr>
          <w:rFonts w:ascii="仿宋" w:hAnsi="仿宋" w:eastAsia="仿宋"/>
          <w:b/>
          <w:sz w:val="28"/>
          <w:szCs w:val="28"/>
        </w:rPr>
        <w:t xml:space="preserve"> 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在一个美丽的森林里，有一条长长的路，本来，这是一条很平常的小路，这条小路上发生了神奇的变化？变成了一条开满鲜花的小路。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板书课题，学生齐读。为什么会发生这么神奇的变化呢？今天，我们就来学习《开满鲜花的小路》。指导书写“鲜”字，鱼羊鲜，鱼羊分布在竖中线两侧，左旁小靠上写，田字中横压横中线，羊的首点和斜刀旁的横撇一样高，羊的中横压线，悬针竖拉长。描一写一，赏评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齐读课题。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</w:t>
      </w:r>
      <w:r>
        <w:rPr>
          <w:rFonts w:ascii="仿宋" w:hAnsi="仿宋" w:eastAsia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、初读课文，整体感知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学生自由练读课文，要求读准字音，读通句子；标上自然段；思考：文中出现了哪些小动物。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学生交流，老师相机提问黄狗、长颈鹿、鼹鼠的身份，进行板贴。通过提问，启发学生思考刺猬、狐狸家的位置，理清课文写作顺序。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长颈鹿大叔（寄包裹）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黄狗（邮递员）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鼹鼠先生（收包裹）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刺猬太太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狐狸太太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松鼠太太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三、多种方法识字。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检查预习，指名学生认读词语，相机在正音，指导学生把字音读正确。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识记生字。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）借助图片识记。“邮、递、局</w:t>
      </w:r>
      <w:r>
        <w:rPr>
          <w:rFonts w:ascii="仿宋" w:hAnsi="仿宋" w:eastAsia="仿宋"/>
          <w:sz w:val="28"/>
          <w:szCs w:val="28"/>
        </w:rPr>
        <w:t>"</w:t>
      </w:r>
      <w:r>
        <w:rPr>
          <w:rFonts w:hint="eastAsia" w:ascii="仿宋" w:hAnsi="仿宋" w:eastAsia="仿宋"/>
          <w:sz w:val="28"/>
          <w:szCs w:val="28"/>
        </w:rPr>
        <w:t>可以组成课文中的词语“邮递员、邮局</w:t>
      </w:r>
      <w:r>
        <w:rPr>
          <w:rFonts w:ascii="仿宋" w:hAnsi="仿宋" w:eastAsia="仿宋"/>
          <w:sz w:val="28"/>
          <w:szCs w:val="28"/>
        </w:rPr>
        <w:t>"</w:t>
      </w:r>
      <w:r>
        <w:rPr>
          <w:rFonts w:hint="eastAsia" w:ascii="仿宋" w:hAnsi="仿宋" w:eastAsia="仿宋"/>
          <w:sz w:val="28"/>
          <w:szCs w:val="28"/>
        </w:rPr>
        <w:t>进行识记。由现在孩子们熟悉的“快递员”引出“邮递员，邮局”出示邮局和邮递员图片。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）借助古意识字和练习生活。“裹、寄”可组成短语“寄包裹、收包裹”，并和学生交流，在生活中是否见到过爸爸妈妈寄包裹或收包裹。出示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“裹”的古字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，造字本义：用衣服包从山上采的果子。“漏”的古字，造字本义：屋下有雨，表示雨水从不密或破损的屋顶渗滴，加三点水，强调渗水。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）熟字换偏旁。“堆、破</w:t>
      </w:r>
      <w:r>
        <w:rPr>
          <w:rFonts w:ascii="仿宋" w:hAnsi="仿宋" w:eastAsia="仿宋"/>
          <w:sz w:val="28"/>
          <w:szCs w:val="28"/>
        </w:rPr>
        <w:t>"</w:t>
      </w:r>
      <w:r>
        <w:rPr>
          <w:rFonts w:hint="eastAsia" w:ascii="仿宋" w:hAnsi="仿宋" w:eastAsia="仿宋"/>
          <w:sz w:val="28"/>
          <w:szCs w:val="28"/>
        </w:rPr>
        <w:t>可以用熟字换偏旁的方法来识记，“堆一推</w:t>
      </w:r>
      <w:r>
        <w:rPr>
          <w:rFonts w:ascii="仿宋" w:hAnsi="仿宋" w:eastAsia="仿宋"/>
          <w:sz w:val="28"/>
          <w:szCs w:val="28"/>
        </w:rPr>
        <w:t xml:space="preserve">" </w:t>
      </w:r>
      <w:r>
        <w:rPr>
          <w:rFonts w:hint="eastAsia" w:ascii="仿宋" w:hAnsi="仿宋" w:eastAsia="仿宋"/>
          <w:sz w:val="28"/>
          <w:szCs w:val="28"/>
        </w:rPr>
        <w:t>“破一坡</w:t>
      </w:r>
      <w:r>
        <w:rPr>
          <w:rFonts w:ascii="仿宋" w:hAnsi="仿宋" w:eastAsia="仿宋"/>
          <w:sz w:val="28"/>
          <w:szCs w:val="28"/>
        </w:rPr>
        <w:t>"</w:t>
      </w:r>
      <w:r>
        <w:rPr>
          <w:rFonts w:hint="eastAsia" w:ascii="仿宋" w:hAnsi="仿宋" w:eastAsia="仿宋"/>
          <w:sz w:val="28"/>
          <w:szCs w:val="28"/>
        </w:rPr>
        <w:t>，通过换偏旁，组词，认读“堆、破”。</w:t>
      </w:r>
    </w:p>
    <w:p>
      <w:pPr>
        <w:spacing w:line="4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四、写字指导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出示要写的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“邮、递、员”。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）范写“邮”。“邮”和我们刚刚学写的“鲜”结构一样，占格规律也一样，右耳旁起笔位置比由的横折稍高一点，横撇弯钩一笔呵成，悬针竖写长直出尖。描一写一。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）观察“递”，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1 \* GB3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左下包围捺要伸展，拖住被包围的“弟”字。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2 \* GB3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“弟”和走之旁比高矮。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3 \* GB3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“弟”的压线笔画。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教师范写，强调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“弟”的横画间距相等。学生练习、赏评。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）观察“员”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1 \* GB3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上下结构上小下大。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2 \* GB3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口字扁，与“贝”同宽。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= 3 \* GB3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“贝”竖撇压线，点画有力支撑。学生练习、赏评。</w:t>
      </w:r>
    </w:p>
    <w:p>
      <w:pPr>
        <w:spacing w:line="46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五、学习课文第一部分（</w:t>
      </w:r>
      <w:r>
        <w:rPr>
          <w:rFonts w:ascii="仿宋" w:hAnsi="仿宋" w:eastAsia="仿宋"/>
          <w:b/>
          <w:bCs/>
          <w:sz w:val="28"/>
          <w:szCs w:val="28"/>
        </w:rPr>
        <w:t>1-5</w:t>
      </w:r>
      <w:r>
        <w:rPr>
          <w:rFonts w:hint="eastAsia" w:ascii="仿宋" w:hAnsi="仿宋" w:eastAsia="仿宋"/>
          <w:b/>
          <w:bCs/>
          <w:sz w:val="28"/>
          <w:szCs w:val="28"/>
        </w:rPr>
        <w:t>自然段）</w:t>
      </w:r>
    </w:p>
    <w:p>
      <w:pPr>
        <w:spacing w:line="4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取下刺猬太太、狐狸太太、刺猬太太板贴。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指名读课文第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自然段，根据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“喊”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字和感叹号提示学生，喊的内容要读得声音响亮，话语要干脆。随机让学生练读、齐读。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指名第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自然段，指导长句子停顿。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原来，长颈鹿大叔／给鼹鼠先生／寄来了一个包裹。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齐读第</w:t>
      </w:r>
      <w:r>
        <w:rPr>
          <w:rFonts w:ascii="仿宋" w:hAnsi="仿宋" w:eastAsia="仿宋"/>
          <w:sz w:val="28"/>
          <w:szCs w:val="28"/>
        </w:rPr>
        <w:t>3-5</w:t>
      </w:r>
      <w:r>
        <w:rPr>
          <w:rFonts w:hint="eastAsia" w:ascii="仿宋" w:hAnsi="仿宋" w:eastAsia="仿宋"/>
          <w:sz w:val="28"/>
          <w:szCs w:val="28"/>
        </w:rPr>
        <w:t>自然段。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读了课文，你知道发生了什么事？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板贴：不认识颗粒</w:t>
      </w:r>
      <w:r>
        <w:rPr>
          <w:rFonts w:ascii="仿宋" w:hAnsi="仿宋" w:eastAsia="仿宋"/>
          <w:sz w:val="28"/>
          <w:szCs w:val="28"/>
        </w:rPr>
        <w:t>——</w:t>
      </w:r>
      <w:r>
        <w:rPr>
          <w:rFonts w:hint="eastAsia" w:ascii="仿宋" w:hAnsi="仿宋" w:eastAsia="仿宋"/>
          <w:sz w:val="28"/>
          <w:szCs w:val="28"/>
        </w:rPr>
        <w:t>请教松鼠太太</w:t>
      </w:r>
      <w:r>
        <w:rPr>
          <w:rFonts w:ascii="仿宋" w:hAnsi="仿宋" w:eastAsia="仿宋"/>
          <w:sz w:val="28"/>
          <w:szCs w:val="28"/>
        </w:rPr>
        <w:t>——</w:t>
      </w:r>
      <w:r>
        <w:rPr>
          <w:rFonts w:hint="eastAsia" w:ascii="仿宋" w:hAnsi="仿宋" w:eastAsia="仿宋"/>
          <w:sz w:val="28"/>
          <w:szCs w:val="28"/>
        </w:rPr>
        <w:t>漏在路上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多种形式朗读课文。根据学生朗读情况，指导读好人物对话。引导学生联系上下文说说“懊丧”什么意思。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对照板贴，讲故事。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六、布置作业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朗读课文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遍。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回家把</w:t>
      </w:r>
      <w:r>
        <w:rPr>
          <w:rFonts w:ascii="仿宋" w:hAnsi="仿宋" w:eastAsia="仿宋"/>
          <w:sz w:val="28"/>
          <w:szCs w:val="28"/>
        </w:rPr>
        <w:t>1-5</w:t>
      </w:r>
      <w:r>
        <w:rPr>
          <w:rFonts w:hint="eastAsia" w:ascii="仿宋" w:hAnsi="仿宋" w:eastAsia="仿宋"/>
          <w:sz w:val="28"/>
          <w:szCs w:val="28"/>
        </w:rPr>
        <w:t>自然段发生的故事讲给爸爸妈妈听。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板书设计</w:t>
      </w:r>
    </w:p>
    <w:p>
      <w:pPr>
        <w:spacing w:line="460" w:lineRule="exact"/>
        <w:ind w:firstLine="560" w:firstLineChars="20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开满鲜花的小路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第一次板贴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长颈鹿大叔（寄包裹）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黄狗（邮递员）</w:t>
      </w:r>
    </w:p>
    <w:p>
      <w:pPr>
        <w:spacing w:line="46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鼹鼠先生（收包裹）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刺猬太太</w:t>
      </w:r>
      <w:r>
        <w:rPr>
          <w:rFonts w:ascii="仿宋" w:hAnsi="仿宋" w:eastAsia="仿宋"/>
          <w:color w:val="000000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</w:rPr>
        <w:t>狐狸太太</w:t>
      </w:r>
      <w:r>
        <w:rPr>
          <w:rFonts w:ascii="仿宋" w:hAnsi="仿宋" w:eastAsia="仿宋"/>
          <w:color w:val="000000"/>
          <w:sz w:val="28"/>
          <w:szCs w:val="28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松鼠太太</w:t>
      </w:r>
    </w:p>
    <w:p>
      <w:pPr>
        <w:spacing w:line="460" w:lineRule="exact"/>
        <w:jc w:val="center"/>
        <w:rPr>
          <w:rFonts w:ascii="仿宋" w:hAnsi="仿宋" w:eastAsia="仿宋"/>
          <w:color w:val="000000"/>
          <w:sz w:val="28"/>
          <w:szCs w:val="28"/>
        </w:rPr>
      </w:pPr>
    </w:p>
    <w:p>
      <w:pPr>
        <w:spacing w:line="46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第二次板贴</w:t>
      </w:r>
    </w:p>
    <w:p>
      <w:pPr>
        <w:spacing w:line="46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长颈鹿大叔（寄包裹）</w:t>
      </w:r>
    </w:p>
    <w:p>
      <w:pPr>
        <w:spacing w:line="46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黄狗（邮递员）</w:t>
      </w:r>
    </w:p>
    <w:p>
      <w:pPr>
        <w:spacing w:line="46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鼹鼠先生（收包裹）</w:t>
      </w:r>
      <w:r>
        <w:rPr>
          <w:rFonts w:ascii="仿宋" w:hAnsi="仿宋" w:eastAsia="仿宋"/>
          <w:color w:val="000000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</w:rPr>
        <w:t>不认识颗粒</w:t>
      </w:r>
      <w:r>
        <w:rPr>
          <w:rFonts w:ascii="仿宋" w:hAnsi="仿宋" w:eastAsia="仿宋"/>
          <w:color w:val="000000"/>
          <w:sz w:val="28"/>
          <w:szCs w:val="28"/>
        </w:rPr>
        <w:t>——</w:t>
      </w:r>
      <w:r>
        <w:rPr>
          <w:rFonts w:hint="eastAsia" w:ascii="仿宋" w:hAnsi="仿宋" w:eastAsia="仿宋"/>
          <w:color w:val="000000"/>
          <w:sz w:val="28"/>
          <w:szCs w:val="28"/>
        </w:rPr>
        <w:t>请教松鼠太太</w:t>
      </w:r>
      <w:r>
        <w:rPr>
          <w:rFonts w:ascii="仿宋" w:hAnsi="仿宋" w:eastAsia="仿宋"/>
          <w:color w:val="000000"/>
          <w:sz w:val="28"/>
          <w:szCs w:val="28"/>
        </w:rPr>
        <w:t>——</w:t>
      </w:r>
      <w:r>
        <w:rPr>
          <w:rFonts w:hint="eastAsia" w:ascii="仿宋" w:hAnsi="仿宋" w:eastAsia="仿宋"/>
          <w:color w:val="000000"/>
          <w:sz w:val="28"/>
          <w:szCs w:val="28"/>
        </w:rPr>
        <w:t>漏在路上</w:t>
      </w:r>
    </w:p>
    <w:p>
      <w:pPr>
        <w:spacing w:line="460" w:lineRule="exact"/>
        <w:jc w:val="center"/>
        <w:rPr>
          <w:rFonts w:ascii="仿宋" w:hAnsi="仿宋" w:eastAsia="仿宋"/>
          <w:color w:val="000000"/>
          <w:sz w:val="28"/>
          <w:szCs w:val="28"/>
        </w:rPr>
      </w:pP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《开满鲜花的小路》教案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第二课时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教学目标：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复习“邮、递”等生字，会写“叔、堆、礼”3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个字，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分角色朗读课文，注意重音和语气。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知道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“美好的礼物”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指什么，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并了解生活中还有哪些美好的礼物。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4. </w:t>
      </w:r>
      <w:r>
        <w:rPr>
          <w:rFonts w:hint="eastAsia" w:ascii="仿宋" w:hAnsi="仿宋" w:eastAsia="仿宋"/>
          <w:sz w:val="28"/>
          <w:szCs w:val="28"/>
        </w:rPr>
        <w:t>能借助插图复述故事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教学重难点：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1.</w:t>
      </w:r>
      <w:r>
        <w:rPr>
          <w:rFonts w:hint="eastAsia" w:ascii="仿宋" w:hAnsi="仿宋" w:eastAsia="仿宋"/>
          <w:sz w:val="28"/>
          <w:szCs w:val="28"/>
        </w:rPr>
        <w:t>分角色朗读课文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知道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“美好的礼物</w:t>
      </w:r>
      <w:r>
        <w:rPr>
          <w:rFonts w:ascii="仿宋" w:hAnsi="仿宋" w:eastAsia="仿宋"/>
          <w:sz w:val="28"/>
          <w:szCs w:val="28"/>
        </w:rPr>
        <w:t xml:space="preserve">" </w:t>
      </w:r>
      <w:r>
        <w:rPr>
          <w:rFonts w:hint="eastAsia" w:ascii="仿宋" w:hAnsi="仿宋" w:eastAsia="仿宋"/>
          <w:sz w:val="28"/>
          <w:szCs w:val="28"/>
        </w:rPr>
        <w:t>指什么，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并了解生活中还有哪些美好的礼物。</w:t>
      </w:r>
    </w:p>
    <w:p>
      <w:pPr>
        <w:spacing w:line="460" w:lineRule="exact"/>
        <w:ind w:firstLine="57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3. </w:t>
      </w:r>
      <w:r>
        <w:rPr>
          <w:rFonts w:hint="eastAsia" w:ascii="仿宋" w:hAnsi="仿宋" w:eastAsia="仿宋"/>
          <w:sz w:val="28"/>
          <w:szCs w:val="28"/>
        </w:rPr>
        <w:t>能借助插图复述故事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教学过程：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一、讲故事，复习导入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上节课，我们主要学习了课文的第一部分。哪位同学能把这一部分用讲故事的形式讲给大家听？</w:t>
      </w:r>
    </w:p>
    <w:p>
      <w:pPr>
        <w:spacing w:line="460" w:lineRule="exact"/>
        <w:ind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教师根据学生讲述，板贴：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长颈鹿大叔（寄包裹）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黄狗（邮递员）</w:t>
      </w:r>
    </w:p>
    <w:p>
      <w:pPr>
        <w:spacing w:line="46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鼹鼠先生（收包裹）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</w:rPr>
        <w:t>不认识颗粒</w:t>
      </w:r>
      <w:r>
        <w:rPr>
          <w:rFonts w:ascii="仿宋" w:hAnsi="仿宋" w:eastAsia="仿宋"/>
          <w:color w:val="000000"/>
          <w:sz w:val="28"/>
          <w:szCs w:val="28"/>
        </w:rPr>
        <w:t>——</w:t>
      </w:r>
      <w:r>
        <w:rPr>
          <w:rFonts w:hint="eastAsia" w:ascii="仿宋" w:hAnsi="仿宋" w:eastAsia="仿宋"/>
          <w:color w:val="000000"/>
          <w:sz w:val="28"/>
          <w:szCs w:val="28"/>
        </w:rPr>
        <w:t>请教松鼠太太</w:t>
      </w:r>
      <w:r>
        <w:rPr>
          <w:rFonts w:ascii="仿宋" w:hAnsi="仿宋" w:eastAsia="仿宋"/>
          <w:color w:val="000000"/>
          <w:sz w:val="28"/>
          <w:szCs w:val="28"/>
        </w:rPr>
        <w:t>——</w:t>
      </w:r>
      <w:r>
        <w:rPr>
          <w:rFonts w:hint="eastAsia" w:ascii="仿宋" w:hAnsi="仿宋" w:eastAsia="仿宋"/>
          <w:color w:val="000000"/>
          <w:sz w:val="28"/>
          <w:szCs w:val="28"/>
        </w:rPr>
        <w:t>漏在路上</w:t>
      </w:r>
    </w:p>
    <w:p>
      <w:pPr>
        <w:spacing w:line="46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同桌之间根据板贴提示，互相讲故事。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二、朗读课文第二部分（</w:t>
      </w:r>
      <w:r>
        <w:rPr>
          <w:rFonts w:ascii="仿宋" w:hAnsi="仿宋" w:eastAsia="仿宋"/>
          <w:b/>
          <w:sz w:val="28"/>
          <w:szCs w:val="28"/>
        </w:rPr>
        <w:t>6-12</w:t>
      </w:r>
      <w:r>
        <w:rPr>
          <w:rFonts w:hint="eastAsia" w:ascii="仿宋" w:hAnsi="仿宋" w:eastAsia="仿宋"/>
          <w:b/>
          <w:sz w:val="28"/>
          <w:szCs w:val="28"/>
        </w:rPr>
        <w:t>自然段），识字写字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自由朗读课文，想象课文中最美好的礼物指的是什么？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回答问题，最美好的礼物</w:t>
      </w:r>
      <w:r>
        <w:rPr>
          <w:rFonts w:ascii="仿宋" w:hAnsi="仿宋" w:eastAsia="仿宋"/>
          <w:sz w:val="28"/>
          <w:szCs w:val="28"/>
        </w:rPr>
        <w:t>——</w:t>
      </w:r>
      <w:r>
        <w:rPr>
          <w:rFonts w:hint="eastAsia" w:ascii="仿宋" w:hAnsi="仿宋" w:eastAsia="仿宋"/>
          <w:sz w:val="28"/>
          <w:szCs w:val="28"/>
        </w:rPr>
        <w:t>开满鲜花的小路。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意义识记“礼”字。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pict>
          <v:shape id="_x0000_s1026" o:spid="_x0000_s1026" o:spt="202" type="#_x0000_t202" style="position:absolute;left:0pt;margin-left:27pt;margin-top:0.2pt;height:46.8pt;width:54pt;z-index:10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fldChar w:fldCharType="begin"/>
                  </w:r>
                  <w:r>
                    <w:instrText xml:space="preserve"> INCLUDEPICTURE  "http://www.vividict.com/UserFiles/Image/==CG--chongbai==/--CG1--shi--(zu)--new/018li/018li/22jin00.gif" \* MERGEFORMATINET </w:instrText>
                  </w:r>
                  <w:r>
                    <w:fldChar w:fldCharType="separate"/>
                  </w:r>
                  <w:r>
                    <w:pict>
                      <v:shape id="_x0000_i1025" o:spt="75" type="#_x0000_t75" style="height:27.75pt;width:21pt;" filled="f" o:preferrelative="t" stroked="f" coordsize="21600,21600">
                        <v:path/>
                        <v:fill on="f" focussize="0,0"/>
                        <v:stroke on="f" joinstyle="miter"/>
                        <v:imagedata r:id="rId4" r:href="rId5" o:title="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fldChar w:fldCharType="end"/>
                  </w:r>
                </w:p>
              </w:txbxContent>
            </v:textbox>
          </v:shape>
        </w:pic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这是“礼”在古时候的写法。大家还记得示字旁的意思吗？祭祀。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右边的</w:t>
      </w:r>
      <w:r>
        <w:rPr>
          <w:rFonts w:ascii="仿宋" w:hAnsi="仿宋" w:eastAsia="仿宋"/>
          <w:sz w:val="28"/>
          <w:szCs w:val="28"/>
        </w:rPr>
        <w:pict>
          <v:shape id="_x0000_i1026" o:spt="75" type="#_x0000_t75" style="height:20.25pt;width:1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表示鼓，</w:t>
      </w:r>
      <w:r>
        <w:pict>
          <v:shape id="_x0000_i1027" o:spt="75" type="#_x0000_t75" style="height:11.25pt;width:12.7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/>
          <w:sz w:val="28"/>
          <w:szCs w:val="28"/>
        </w:rPr>
        <w:t>表示一串一串的玉石。礼就是敲打着献上玉石来祭祀神灵。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组词：礼仪、礼节、礼物、礼貌</w:t>
      </w:r>
      <w:r>
        <w:rPr>
          <w:rFonts w:ascii="仿宋" w:hAnsi="仿宋" w:eastAsia="仿宋"/>
          <w:sz w:val="28"/>
          <w:szCs w:val="28"/>
        </w:rPr>
        <w:t xml:space="preserve">  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面对神圣的队旗、国旗，少先队员要行队礼。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4.</w:t>
      </w:r>
      <w:r>
        <w:rPr>
          <w:rFonts w:hint="eastAsia" w:ascii="仿宋" w:hAnsi="仿宋" w:eastAsia="仿宋"/>
          <w:sz w:val="28"/>
          <w:szCs w:val="28"/>
        </w:rPr>
        <w:t>出示“籽和猬”</w:t>
      </w:r>
    </w:p>
    <w:p>
      <w:pPr>
        <w:spacing w:line="46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这两个都是形声字。可以用偏旁表义，另外的部件表音的方法来记忆。</w:t>
      </w:r>
    </w:p>
    <w:p>
      <w:pPr>
        <w:spacing w:line="46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花籽、菜籽，刺猬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学写“礼、堆、叔”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①“礼”。左右等高，第一笔点从左上格起笔，最后一笔竖弯钩要写得舒展。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②“堆”。 左旁“提土旁”小靠上写，“隹”的“亻”写在竖中线上，直而长，右边的四条横间距相等，第二条横写在横中线上，最后一横稍长。</w:t>
      </w:r>
    </w:p>
    <w:p>
      <w:pPr>
        <w:spacing w:line="460" w:lineRule="exact"/>
        <w:ind w:firstLine="560" w:firstLineChars="2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③“叔”。左高右低，相互穿插。左边第三笔的横向上倾斜，右边横撇稍高于第三笔横，落笔在左边“小”的右点之下，捺画舒展。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三、读课文，学讲故事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自由朗读第</w:t>
      </w:r>
      <w:r>
        <w:rPr>
          <w:rFonts w:ascii="仿宋" w:hAnsi="仿宋" w:eastAsia="仿宋"/>
          <w:sz w:val="28"/>
          <w:szCs w:val="28"/>
        </w:rPr>
        <w:t>6-12</w:t>
      </w:r>
      <w:r>
        <w:rPr>
          <w:rFonts w:hint="eastAsia" w:ascii="仿宋" w:hAnsi="仿宋" w:eastAsia="仿宋"/>
          <w:sz w:val="28"/>
          <w:szCs w:val="28"/>
        </w:rPr>
        <w:t>自然段。想一想，鼹鼠先后经过谁的家，她们分别看到了怎样的鲜花。用“</w:t>
      </w:r>
      <w:r>
        <w:rPr>
          <w:rFonts w:ascii="仿宋" w:hAnsi="仿宋" w:eastAsia="仿宋"/>
          <w:sz w:val="28"/>
          <w:szCs w:val="28"/>
        </w:rPr>
        <w:t>——</w:t>
      </w:r>
      <w:r>
        <w:rPr>
          <w:rFonts w:hint="eastAsia" w:ascii="仿宋" w:hAnsi="仿宋" w:eastAsia="仿宋"/>
          <w:sz w:val="28"/>
          <w:szCs w:val="28"/>
        </w:rPr>
        <w:t>”划出相关词语。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交流板贴。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刺猬太太</w:t>
      </w:r>
      <w:r>
        <w:rPr>
          <w:rFonts w:ascii="仿宋" w:hAnsi="仿宋" w:eastAsia="仿宋"/>
          <w:sz w:val="28"/>
          <w:szCs w:val="28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狐狸太太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松鼠太太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绚丽多彩</w:t>
      </w:r>
      <w:r>
        <w:rPr>
          <w:rFonts w:ascii="仿宋" w:hAnsi="仿宋" w:eastAsia="仿宋"/>
          <w:sz w:val="28"/>
          <w:szCs w:val="28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五颜六色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花朵簇簇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指名朗读第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自然段。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指导多音字“啊”四声的发音，读出赞叹的语气。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指导刺猬太太的话，感受多音字“啊”在句尾要发轻声的特点。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指导读好：这是谁在我家门前种的花？中“谁”的重音。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多种形式朗读，巩固多音字发音及重读词和句子的语气。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同桌互相读第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自然段。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齐读第</w:t>
      </w: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自然段。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</w:t>
      </w:r>
      <w:r>
        <w:rPr>
          <w:rFonts w:hint="eastAsia" w:ascii="仿宋" w:hAnsi="仿宋" w:eastAsia="仿宋"/>
          <w:sz w:val="28"/>
          <w:szCs w:val="28"/>
        </w:rPr>
        <w:t>通过朗读我们发现，鼹鼠先生经过刺猬太太、狐狸太太家的片段，是反复结构。最后一个自然段松鼠太太的话与前面两位太太不一样。发现了这个规律，你能对照黑板上的提示，讲讲这个故事吗？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多种形式练习讲故事。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四、布置作业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第一次板书：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长颈鹿大叔（寄包裹）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黄狗（邮递员）</w:t>
      </w:r>
    </w:p>
    <w:p>
      <w:pPr>
        <w:spacing w:line="460" w:lineRule="exact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鼹鼠先生（收包裹）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000000"/>
          <w:sz w:val="28"/>
          <w:szCs w:val="28"/>
        </w:rPr>
        <w:t>不认识颗粒</w:t>
      </w:r>
      <w:r>
        <w:rPr>
          <w:rFonts w:ascii="仿宋" w:hAnsi="仿宋" w:eastAsia="仿宋"/>
          <w:color w:val="000000"/>
          <w:sz w:val="28"/>
          <w:szCs w:val="28"/>
        </w:rPr>
        <w:t>——</w:t>
      </w:r>
      <w:r>
        <w:rPr>
          <w:rFonts w:hint="eastAsia" w:ascii="仿宋" w:hAnsi="仿宋" w:eastAsia="仿宋"/>
          <w:color w:val="000000"/>
          <w:sz w:val="28"/>
          <w:szCs w:val="28"/>
        </w:rPr>
        <w:t>请教松鼠太太</w:t>
      </w:r>
      <w:r>
        <w:rPr>
          <w:rFonts w:ascii="仿宋" w:hAnsi="仿宋" w:eastAsia="仿宋"/>
          <w:color w:val="000000"/>
          <w:sz w:val="28"/>
          <w:szCs w:val="28"/>
        </w:rPr>
        <w:t>——</w:t>
      </w:r>
      <w:r>
        <w:rPr>
          <w:rFonts w:hint="eastAsia" w:ascii="仿宋" w:hAnsi="仿宋" w:eastAsia="仿宋"/>
          <w:color w:val="000000"/>
          <w:sz w:val="28"/>
          <w:szCs w:val="28"/>
        </w:rPr>
        <w:t>漏在路上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第二次板书：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长颈鹿大叔（寄包裹）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黄狗（邮递员）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鼹鼠先生（收包裹）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刺猬太太</w:t>
      </w:r>
      <w:r>
        <w:rPr>
          <w:rFonts w:ascii="仿宋" w:hAnsi="仿宋" w:eastAsia="仿宋"/>
          <w:sz w:val="28"/>
          <w:szCs w:val="28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狐狸太太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松鼠太太</w:t>
      </w:r>
    </w:p>
    <w:p>
      <w:pPr>
        <w:spacing w:line="460" w:lineRule="exact"/>
        <w:ind w:firstLine="2940" w:firstLineChars="105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绚丽多彩</w:t>
      </w:r>
      <w:r>
        <w:rPr>
          <w:rFonts w:ascii="仿宋" w:hAnsi="仿宋" w:eastAsia="仿宋"/>
          <w:sz w:val="28"/>
          <w:szCs w:val="28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五颜六色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花朵簇簇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第三课时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教学目标：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复习“邮、递、裹”等生字，会写“原、局、颜”3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个字，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分角色朗读课文，注意重音和语气。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能借助插图复述故事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4.做课后练习题。</w:t>
      </w:r>
    </w:p>
    <w:p>
      <w:pPr>
        <w:spacing w:line="4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教学重难点：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 xml:space="preserve">  </w:t>
      </w:r>
      <w:r>
        <w:rPr>
          <w:rFonts w:ascii="仿宋" w:hAnsi="仿宋" w:eastAsia="仿宋"/>
          <w:sz w:val="28"/>
          <w:szCs w:val="28"/>
        </w:rPr>
        <w:t xml:space="preserve">  1.</w:t>
      </w:r>
      <w:r>
        <w:rPr>
          <w:rFonts w:hint="eastAsia" w:ascii="仿宋" w:hAnsi="仿宋" w:eastAsia="仿宋"/>
          <w:sz w:val="28"/>
          <w:szCs w:val="28"/>
        </w:rPr>
        <w:t>分角色朗读课文</w:t>
      </w:r>
    </w:p>
    <w:p>
      <w:pPr>
        <w:spacing w:line="460" w:lineRule="exact"/>
        <w:ind w:firstLine="57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 xml:space="preserve">. </w:t>
      </w:r>
      <w:r>
        <w:rPr>
          <w:rFonts w:hint="eastAsia" w:ascii="仿宋" w:hAnsi="仿宋" w:eastAsia="仿宋"/>
          <w:sz w:val="28"/>
          <w:szCs w:val="28"/>
        </w:rPr>
        <w:t>能借助插图复述故事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了解生活中还有哪些美好的礼物。</w:t>
      </w:r>
    </w:p>
    <w:p>
      <w:pPr>
        <w:numPr>
          <w:ilvl w:val="0"/>
          <w:numId w:val="1"/>
        </w:num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复习词语，学写剩下的生字。</w:t>
      </w:r>
    </w:p>
    <w:p>
      <w:pPr>
        <w:spacing w:line="460" w:lineRule="exact"/>
        <w:ind w:left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Calibri" w:hAnsi="Calibri" w:cs="宋体"/>
          <w:sz w:val="24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看大屏读词语。（开小火车读、男女读、卡片读）</w:t>
      </w:r>
    </w:p>
    <w:p>
      <w:pPr>
        <w:spacing w:line="460" w:lineRule="exact"/>
        <w:ind w:left="56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2.学写“原，局，颜”</w:t>
      </w:r>
    </w:p>
    <w:p>
      <w:pPr>
        <w:spacing w:line="4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(1)观察“原，局”。都属于左上包围。左上包围的字，书写时包围部分的撇画要写得舒展。</w:t>
      </w:r>
    </w:p>
    <w:p>
      <w:pPr>
        <w:spacing w:line="4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①“原”里面的“白”要写得宽，扁，横画写在横中线上，“小”的竖写在竖中线右边，右点向外伸展。</w:t>
      </w:r>
    </w:p>
    <w:p>
      <w:pPr>
        <w:spacing w:line="4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②“局”第一笔横折写在上半格居中，第四笔的横折钩要稍微突出“包围圈”。里面的“口”要写得小一些，横折写在竖中线上。</w:t>
      </w:r>
    </w:p>
    <w:p>
      <w:pPr>
        <w:spacing w:line="460" w:lineRule="exact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（2）“颜”。“彦”、“页”分别位于竖中线两边。“彦”居左半格，“产”横画右侧抵竖中线，下横写在横中线上侧；三撇起笔点垂直齐平，第一撇从横中线起笔。“页”在右半格，“页”的横与“彦”的第一条横齐平，横折稍高于“彦”的第二横，竖撇从竖中线起笔，收笔于竖中线，撇、点收笔齐平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描一写一，赏评。</w:t>
      </w:r>
    </w:p>
    <w:p>
      <w:pPr>
        <w:numPr>
          <w:ilvl w:val="0"/>
          <w:numId w:val="1"/>
        </w:num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分角色朗读课文。注意重音和语气。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这篇文章中，有许多的角色，所以我们的这个故事十分热闹、有趣，虽然每个人说的话不多，但是我们从提示语“在门口喊”“惊奇地说”“奇怪地问”，还有说话的内容，我们都能感受到他们说话时的神情、动作和内心想法，那么接下来，我们就找几个同学来分角色朗读课文，要清楚自己的角色，读的时候一定要注意前面的提示语，以及重音和语气。看看哪位同学读得最好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三、复述课文。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根据插图和板贴，帮助孩子们梳理课文的脉络，先让孩子们把事情说清楚，然后注意多用修饰词，丰富故事，进行多种形式练习讲故事。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四、做课后习题。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课文的内容我都已经学完了，接下来，我们来看一下课后题。</w:t>
      </w:r>
    </w:p>
    <w:p>
      <w:pPr>
        <w:spacing w:line="46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1.课后第二题，指名学生读读例句“门前开着一大片五颜六色的鲜花。”注意加点的部分一大片的……的……），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请同学们仔细</w:t>
      </w:r>
      <w:r>
        <w:rPr>
          <w:rFonts w:hint="eastAsia" w:ascii="仿宋" w:hAnsi="仿宋" w:eastAsia="仿宋"/>
          <w:sz w:val="28"/>
          <w:szCs w:val="28"/>
        </w:rPr>
        <w:t>观察课文的插图，说说房子旁边、山坡上还有什么，试着把句子说完整。根据学生的回答，将句子补充完整。在引导学生看看这几个句子有什么共同的地方（什么地方存在一大片……的……），然后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我们</w:t>
      </w:r>
      <w:r>
        <w:rPr>
          <w:rFonts w:hint="eastAsia" w:ascii="仿宋" w:hAnsi="仿宋" w:eastAsia="仿宋"/>
          <w:sz w:val="28"/>
          <w:szCs w:val="28"/>
        </w:rPr>
        <w:t>再看课本的插图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除了前面提到过的地方，再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进行想象，按照之前的句子进行想象说话。</w:t>
      </w:r>
    </w:p>
    <w:p>
      <w:pPr>
        <w:spacing w:line="46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课后第三题。“美好的礼物”是什么？长颈鹿大叔寄给鼹鼠先生的一包花籽，最后开出了绚丽多彩的鲜花，这是美好的礼物。那么生活中还有哪些美好的礼物。先让孩子们从现实生活中收到的礼物谈起，然后引导学生，使学生意识到，能够给他人带去快乐，能够温暖人心的礼物就是美好的礼物。如，给贫困山区的孩子捐赠的衣物；给劳累的妈妈准备的洗脚水；植树节种下的小树等都是送给人们的美好礼物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五、布置作业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回家把故事讲给爸爸妈妈听。</w:t>
      </w:r>
    </w:p>
    <w:p>
      <w:pPr>
        <w:spacing w:line="46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板书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长颈鹿大叔（寄包裹）</w:t>
      </w:r>
    </w:p>
    <w:p>
      <w:pPr>
        <w:spacing w:line="460" w:lineRule="exact"/>
        <w:ind w:firstLine="56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黄狗（邮递员）</w:t>
      </w:r>
    </w:p>
    <w:p>
      <w:pPr>
        <w:spacing w:line="460" w:lineRule="exact"/>
        <w:ind w:firstLine="56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鼹鼠先生（收包裹）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刺猬太太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狐狸太太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松鼠太太</w:t>
      </w:r>
    </w:p>
    <w:p>
      <w:pPr>
        <w:spacing w:line="460" w:lineRule="exact"/>
        <w:ind w:firstLine="561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开满鲜花的小路</w:t>
      </w:r>
    </w:p>
    <w:p>
      <w:pPr>
        <w:spacing w:line="460" w:lineRule="exact"/>
        <w:ind w:firstLine="570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76EB"/>
    <w:multiLevelType w:val="multilevel"/>
    <w:tmpl w:val="011A76EB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C24"/>
    <w:rsid w:val="0000022E"/>
    <w:rsid w:val="00043AFC"/>
    <w:rsid w:val="00064252"/>
    <w:rsid w:val="00072589"/>
    <w:rsid w:val="0008396F"/>
    <w:rsid w:val="00085D3C"/>
    <w:rsid w:val="000B45FD"/>
    <w:rsid w:val="001070A7"/>
    <w:rsid w:val="001135E9"/>
    <w:rsid w:val="00125C24"/>
    <w:rsid w:val="00136B10"/>
    <w:rsid w:val="00154B25"/>
    <w:rsid w:val="001B344B"/>
    <w:rsid w:val="001F1A21"/>
    <w:rsid w:val="0020543D"/>
    <w:rsid w:val="0022670F"/>
    <w:rsid w:val="002307F5"/>
    <w:rsid w:val="00260451"/>
    <w:rsid w:val="002612B8"/>
    <w:rsid w:val="002862D5"/>
    <w:rsid w:val="00291937"/>
    <w:rsid w:val="002B59D4"/>
    <w:rsid w:val="002E39B0"/>
    <w:rsid w:val="002F2EEC"/>
    <w:rsid w:val="00301923"/>
    <w:rsid w:val="0030631C"/>
    <w:rsid w:val="00347E29"/>
    <w:rsid w:val="00355851"/>
    <w:rsid w:val="00372AB3"/>
    <w:rsid w:val="003C783B"/>
    <w:rsid w:val="003E43A0"/>
    <w:rsid w:val="003F73DB"/>
    <w:rsid w:val="004220B1"/>
    <w:rsid w:val="00422CC5"/>
    <w:rsid w:val="00472A50"/>
    <w:rsid w:val="004853AB"/>
    <w:rsid w:val="004977C9"/>
    <w:rsid w:val="004D454C"/>
    <w:rsid w:val="0050122C"/>
    <w:rsid w:val="0053673B"/>
    <w:rsid w:val="00546171"/>
    <w:rsid w:val="00570DAB"/>
    <w:rsid w:val="005D3748"/>
    <w:rsid w:val="00655896"/>
    <w:rsid w:val="006B7A17"/>
    <w:rsid w:val="006C07AB"/>
    <w:rsid w:val="006F0FA6"/>
    <w:rsid w:val="006F7012"/>
    <w:rsid w:val="00714EC7"/>
    <w:rsid w:val="007176A7"/>
    <w:rsid w:val="007208D6"/>
    <w:rsid w:val="00720C7E"/>
    <w:rsid w:val="007323A3"/>
    <w:rsid w:val="007862AB"/>
    <w:rsid w:val="007A4671"/>
    <w:rsid w:val="007C677F"/>
    <w:rsid w:val="007F140F"/>
    <w:rsid w:val="00807222"/>
    <w:rsid w:val="00812B93"/>
    <w:rsid w:val="0083762A"/>
    <w:rsid w:val="00843710"/>
    <w:rsid w:val="008458D0"/>
    <w:rsid w:val="00893592"/>
    <w:rsid w:val="008B5247"/>
    <w:rsid w:val="008D6B06"/>
    <w:rsid w:val="00924329"/>
    <w:rsid w:val="00950736"/>
    <w:rsid w:val="00977A27"/>
    <w:rsid w:val="009E0D3D"/>
    <w:rsid w:val="00A01280"/>
    <w:rsid w:val="00A22C04"/>
    <w:rsid w:val="00A23D74"/>
    <w:rsid w:val="00A61DB5"/>
    <w:rsid w:val="00A90BD2"/>
    <w:rsid w:val="00AA1201"/>
    <w:rsid w:val="00AA4258"/>
    <w:rsid w:val="00AD673E"/>
    <w:rsid w:val="00AF7DFF"/>
    <w:rsid w:val="00B1063E"/>
    <w:rsid w:val="00B45A6F"/>
    <w:rsid w:val="00B62183"/>
    <w:rsid w:val="00BA0BC8"/>
    <w:rsid w:val="00BF1C21"/>
    <w:rsid w:val="00C07CF8"/>
    <w:rsid w:val="00C7301B"/>
    <w:rsid w:val="00C77491"/>
    <w:rsid w:val="00C91817"/>
    <w:rsid w:val="00CB20BB"/>
    <w:rsid w:val="00CC6876"/>
    <w:rsid w:val="00CE2DBD"/>
    <w:rsid w:val="00DA2052"/>
    <w:rsid w:val="00DA4EB8"/>
    <w:rsid w:val="00DE1EFD"/>
    <w:rsid w:val="00E24D11"/>
    <w:rsid w:val="00E33BF8"/>
    <w:rsid w:val="00E53B97"/>
    <w:rsid w:val="00E54482"/>
    <w:rsid w:val="00E61EEE"/>
    <w:rsid w:val="00E66A46"/>
    <w:rsid w:val="00E834B8"/>
    <w:rsid w:val="00F33020"/>
    <w:rsid w:val="00F3562A"/>
    <w:rsid w:val="00F529F0"/>
    <w:rsid w:val="00F73485"/>
    <w:rsid w:val="00F932D8"/>
    <w:rsid w:val="00FC5796"/>
    <w:rsid w:val="00FF3535"/>
    <w:rsid w:val="00FF37A2"/>
    <w:rsid w:val="279F046A"/>
    <w:rsid w:val="3D2F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www.vividict.com/UserFiles/Image/==CG--chongbai==/--CG1--shi--(zu)--new/018li/018li/22jin03.gif" TargetMode="External"/><Relationship Id="rId8" Type="http://schemas.openxmlformats.org/officeDocument/2006/relationships/image" Target="media/image3.png"/><Relationship Id="rId7" Type="http://schemas.openxmlformats.org/officeDocument/2006/relationships/image" Target="http://www.vividict.com/UserFiles/Image/==CG--chongbai==/--CG1--shi--(zu)--new/018li/018li/22jin04.gif" TargetMode="External"/><Relationship Id="rId6" Type="http://schemas.openxmlformats.org/officeDocument/2006/relationships/image" Target="media/image2.png"/><Relationship Id="rId5" Type="http://schemas.openxmlformats.org/officeDocument/2006/relationships/image" Target="http://www.vividict.com/UserFiles/Image/==CG--chongbai==/--CG1--shi--(zu)--new/018li/018li/22jin00.g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658</Words>
  <Characters>3756</Characters>
  <Lines>31</Lines>
  <Paragraphs>8</Paragraphs>
  <TotalTime>152</TotalTime>
  <ScaleCrop>false</ScaleCrop>
  <LinksUpToDate>false</LinksUpToDate>
  <CharactersWithSpaces>4406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2019-02-25T06:14:00Z</dcterms:created>
  <dc:creator>dreamsummit</dc:creator>
  <cp:lastModifiedBy>Founder</cp:lastModifiedBy>
  <dcterms:modified xsi:type="dcterms:W3CDTF">2019-02-26T07:31:48Z</dcterms:modified>
  <dc:title>《开满鲜花的小路》教案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